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5F" w:rsidRDefault="00030B5F" w:rsidP="00030B5F">
      <w:pPr>
        <w:pStyle w:val="Nagwek"/>
        <w:tabs>
          <w:tab w:val="left" w:pos="2368"/>
          <w:tab w:val="center" w:pos="5436"/>
        </w:tabs>
        <w:rPr>
          <w:rFonts w:cs="Tahoma"/>
          <w:b/>
          <w:iCs/>
          <w:sz w:val="20"/>
        </w:rPr>
      </w:pPr>
      <w:r>
        <w:rPr>
          <w:rFonts w:cs="Tahoma"/>
          <w:b/>
          <w:i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22225</wp:posOffset>
            </wp:positionV>
            <wp:extent cx="1052195" cy="1007745"/>
            <wp:effectExtent l="19050" t="0" r="0" b="0"/>
            <wp:wrapThrough wrapText="bothSides">
              <wp:wrapPolygon edited="0">
                <wp:start x="-391" y="1225"/>
                <wp:lineTo x="-391" y="20824"/>
                <wp:lineTo x="15643" y="20824"/>
                <wp:lineTo x="16816" y="20824"/>
                <wp:lineTo x="17598" y="16741"/>
                <wp:lineTo x="17207" y="14291"/>
                <wp:lineTo x="21118" y="13066"/>
                <wp:lineTo x="21118" y="8575"/>
                <wp:lineTo x="16034" y="7758"/>
                <wp:lineTo x="16034" y="1225"/>
                <wp:lineTo x="-391" y="1225"/>
              </wp:wrapPolygon>
            </wp:wrapThrough>
            <wp:docPr id="2" name="Obraz 7" descr="logo_Rasz_warst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Rasz_warst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b/>
          <w:iCs/>
          <w:sz w:val="20"/>
        </w:rPr>
        <w:tab/>
      </w:r>
    </w:p>
    <w:p w:rsidR="00030B5F" w:rsidRDefault="00030B5F" w:rsidP="00030B5F">
      <w:pPr>
        <w:pStyle w:val="Nagwek"/>
        <w:tabs>
          <w:tab w:val="clear" w:pos="4536"/>
          <w:tab w:val="center" w:pos="3420"/>
        </w:tabs>
        <w:ind w:left="1800"/>
        <w:jc w:val="center"/>
        <w:rPr>
          <w:rFonts w:cs="Tahoma"/>
          <w:b/>
          <w:iCs/>
          <w:sz w:val="20"/>
        </w:rPr>
      </w:pPr>
      <w:r>
        <w:rPr>
          <w:rFonts w:cs="Tahoma"/>
          <w:b/>
          <w:iCs/>
          <w:sz w:val="20"/>
        </w:rPr>
        <w:t xml:space="preserve">Zespół Społecznych Szkół Ogólnokształcących </w:t>
      </w:r>
      <w:r w:rsidRPr="00FC55D3">
        <w:rPr>
          <w:rFonts w:cs="Tahoma"/>
          <w:b/>
          <w:iCs/>
          <w:sz w:val="20"/>
        </w:rPr>
        <w:t>„Bednarska”</w:t>
      </w:r>
    </w:p>
    <w:p w:rsidR="00030B5F" w:rsidRPr="00FC55D3" w:rsidRDefault="00030B5F" w:rsidP="00030B5F">
      <w:pPr>
        <w:pStyle w:val="Nagwek"/>
        <w:tabs>
          <w:tab w:val="clear" w:pos="4536"/>
          <w:tab w:val="center" w:pos="3420"/>
        </w:tabs>
        <w:ind w:left="1800"/>
        <w:jc w:val="center"/>
        <w:rPr>
          <w:rFonts w:cs="Tahoma"/>
          <w:b/>
          <w:iCs/>
          <w:sz w:val="20"/>
        </w:rPr>
      </w:pPr>
      <w:r>
        <w:rPr>
          <w:rFonts w:cs="Tahoma"/>
          <w:b/>
          <w:iCs/>
          <w:sz w:val="20"/>
        </w:rPr>
        <w:t xml:space="preserve">im. Maharadży Jam </w:t>
      </w:r>
      <w:proofErr w:type="spellStart"/>
      <w:r>
        <w:rPr>
          <w:rFonts w:cs="Tahoma"/>
          <w:b/>
          <w:iCs/>
          <w:sz w:val="20"/>
        </w:rPr>
        <w:t>Saheba</w:t>
      </w:r>
      <w:proofErr w:type="spellEnd"/>
      <w:r>
        <w:rPr>
          <w:rFonts w:cs="Tahoma"/>
          <w:b/>
          <w:iCs/>
          <w:sz w:val="20"/>
        </w:rPr>
        <w:t xml:space="preserve"> </w:t>
      </w:r>
      <w:proofErr w:type="spellStart"/>
      <w:r>
        <w:rPr>
          <w:rFonts w:cs="Tahoma"/>
          <w:b/>
          <w:iCs/>
          <w:sz w:val="20"/>
        </w:rPr>
        <w:t>Digvijay</w:t>
      </w:r>
      <w:proofErr w:type="spellEnd"/>
      <w:r>
        <w:rPr>
          <w:rFonts w:cs="Tahoma"/>
          <w:b/>
          <w:iCs/>
          <w:sz w:val="20"/>
        </w:rPr>
        <w:t xml:space="preserve"> </w:t>
      </w:r>
      <w:proofErr w:type="spellStart"/>
      <w:r>
        <w:rPr>
          <w:rFonts w:cs="Tahoma"/>
          <w:b/>
          <w:iCs/>
          <w:sz w:val="20"/>
        </w:rPr>
        <w:t>Sinhji</w:t>
      </w:r>
      <w:proofErr w:type="spellEnd"/>
    </w:p>
    <w:p w:rsidR="00030B5F" w:rsidRPr="007617D3" w:rsidRDefault="00030B5F" w:rsidP="00030B5F">
      <w:pPr>
        <w:pStyle w:val="Nagwek"/>
        <w:ind w:left="1800"/>
        <w:jc w:val="center"/>
        <w:rPr>
          <w:rFonts w:cs="Tahoma"/>
          <w:b/>
          <w:iCs/>
        </w:rPr>
      </w:pPr>
      <w:r w:rsidRPr="00E547A2">
        <w:rPr>
          <w:rFonts w:cs="Tahoma"/>
          <w:b/>
          <w:iCs/>
          <w:sz w:val="28"/>
        </w:rPr>
        <w:t>Społeczne Gimnazjum nr 20</w:t>
      </w:r>
    </w:p>
    <w:p w:rsidR="00030B5F" w:rsidRPr="008D1B2E" w:rsidRDefault="00030B5F" w:rsidP="00030B5F">
      <w:pPr>
        <w:pStyle w:val="Nagwek"/>
        <w:ind w:left="1800"/>
        <w:jc w:val="center"/>
        <w:rPr>
          <w:rFonts w:cs="Tahoma"/>
          <w:iCs/>
          <w:sz w:val="20"/>
          <w:lang w:val="en-US"/>
        </w:rPr>
      </w:pPr>
      <w:r>
        <w:rPr>
          <w:rFonts w:cs="Tahoma"/>
          <w:iCs/>
          <w:sz w:val="20"/>
        </w:rPr>
        <w:t xml:space="preserve">02-026 Warszawa, ul. </w:t>
      </w:r>
      <w:proofErr w:type="spellStart"/>
      <w:r w:rsidRPr="008D1B2E">
        <w:rPr>
          <w:rFonts w:cs="Tahoma"/>
          <w:iCs/>
          <w:sz w:val="20"/>
          <w:lang w:val="en-US"/>
        </w:rPr>
        <w:t>Raszyńska</w:t>
      </w:r>
      <w:proofErr w:type="spellEnd"/>
      <w:r w:rsidRPr="008D1B2E">
        <w:rPr>
          <w:rFonts w:cs="Tahoma"/>
          <w:iCs/>
          <w:sz w:val="20"/>
          <w:lang w:val="en-US"/>
        </w:rPr>
        <w:t xml:space="preserve"> 22, tel./fax (22) 822 25 15, (22) 822 66 20</w:t>
      </w:r>
    </w:p>
    <w:p w:rsidR="00F63D25" w:rsidRPr="00030B5F" w:rsidRDefault="00030B5F" w:rsidP="00030B5F">
      <w:pPr>
        <w:pStyle w:val="Nagwek"/>
        <w:pBdr>
          <w:bottom w:val="single" w:sz="12" w:space="1" w:color="auto"/>
        </w:pBdr>
        <w:ind w:left="1800"/>
        <w:jc w:val="center"/>
        <w:rPr>
          <w:rFonts w:cs="Tahoma"/>
          <w:iCs/>
          <w:sz w:val="18"/>
          <w:lang w:val="de-DE"/>
        </w:rPr>
      </w:pPr>
      <w:r>
        <w:rPr>
          <w:rFonts w:cs="Tahoma"/>
          <w:iCs/>
          <w:sz w:val="18"/>
          <w:lang w:val="de-DE"/>
        </w:rPr>
        <w:t>e-</w:t>
      </w:r>
      <w:proofErr w:type="spellStart"/>
      <w:r>
        <w:rPr>
          <w:rFonts w:cs="Tahoma"/>
          <w:iCs/>
          <w:sz w:val="18"/>
          <w:lang w:val="de-DE"/>
        </w:rPr>
        <w:t>mail</w:t>
      </w:r>
      <w:proofErr w:type="spellEnd"/>
      <w:r>
        <w:rPr>
          <w:rFonts w:cs="Tahoma"/>
          <w:iCs/>
          <w:sz w:val="18"/>
          <w:lang w:val="de-DE"/>
        </w:rPr>
        <w:t xml:space="preserve">: </w:t>
      </w:r>
      <w:hyperlink r:id="rId7" w:history="1">
        <w:r w:rsidRPr="00CF1B8B">
          <w:rPr>
            <w:rStyle w:val="Hipercze"/>
            <w:rFonts w:cs="Tahoma"/>
            <w:iCs/>
            <w:sz w:val="18"/>
            <w:lang w:val="de-DE"/>
          </w:rPr>
          <w:t>swietlica@bednarska.edu.pl</w:t>
        </w:r>
      </w:hyperlink>
      <w:r>
        <w:rPr>
          <w:rFonts w:cs="Tahoma"/>
          <w:iCs/>
          <w:sz w:val="18"/>
          <w:lang w:val="de-DE"/>
        </w:rPr>
        <w:t xml:space="preserve"> / </w:t>
      </w:r>
    </w:p>
    <w:p w:rsidR="00030B5F" w:rsidRPr="00030B5F" w:rsidRDefault="00030B5F" w:rsidP="00030B5F">
      <w:pPr>
        <w:spacing w:before="0"/>
        <w:jc w:val="center"/>
        <w:rPr>
          <w:b/>
          <w:sz w:val="16"/>
          <w:szCs w:val="16"/>
          <w:lang w:val="en-US"/>
        </w:rPr>
      </w:pPr>
    </w:p>
    <w:p w:rsidR="00664AF1" w:rsidRPr="00030B5F" w:rsidRDefault="00417DBF" w:rsidP="00030B5F">
      <w:pPr>
        <w:spacing w:before="0"/>
        <w:jc w:val="center"/>
        <w:rPr>
          <w:sz w:val="28"/>
          <w:szCs w:val="28"/>
          <w:u w:val="single"/>
        </w:rPr>
      </w:pPr>
      <w:r w:rsidRPr="00030B5F">
        <w:rPr>
          <w:sz w:val="28"/>
          <w:szCs w:val="28"/>
          <w:u w:val="single"/>
        </w:rPr>
        <w:t>Warsztaty Naukowo-Plastyczne</w:t>
      </w:r>
    </w:p>
    <w:p w:rsidR="00417DBF" w:rsidRPr="00030B5F" w:rsidRDefault="00417DBF" w:rsidP="00030B5F">
      <w:pPr>
        <w:spacing w:before="0" w:after="0"/>
        <w:rPr>
          <w:rFonts w:ascii="Candara" w:hAnsi="Candara" w:cs="Times New Roman"/>
          <w:sz w:val="26"/>
          <w:szCs w:val="26"/>
        </w:rPr>
      </w:pPr>
      <w:r w:rsidRPr="00030B5F">
        <w:rPr>
          <w:rFonts w:ascii="Candara" w:hAnsi="Candara" w:cs="Times New Roman"/>
          <w:sz w:val="26"/>
          <w:szCs w:val="26"/>
        </w:rPr>
        <w:t xml:space="preserve">Rozbudzanie dziecięcej wyobraźni jest głównym celem naszego działania. Wyobraźnia jest integralnym elementem poznania. </w:t>
      </w:r>
    </w:p>
    <w:p w:rsidR="00417DBF" w:rsidRPr="00030B5F" w:rsidRDefault="00417DBF" w:rsidP="00030B5F">
      <w:pPr>
        <w:spacing w:before="0" w:after="0"/>
        <w:rPr>
          <w:rFonts w:ascii="Candara" w:hAnsi="Candara" w:cs="Times New Roman"/>
          <w:sz w:val="26"/>
          <w:szCs w:val="26"/>
        </w:rPr>
      </w:pPr>
      <w:r w:rsidRPr="00030B5F">
        <w:rPr>
          <w:rFonts w:ascii="Candara" w:hAnsi="Candara" w:cs="Times New Roman"/>
          <w:sz w:val="26"/>
          <w:szCs w:val="26"/>
        </w:rPr>
        <w:t xml:space="preserve">W trakcie zabaw mali uczestnicy  mają możliwość przeprowadzania eksperymentów i doświadczeń, które pomogą im zdobywać wiedzę o otaczającym </w:t>
      </w:r>
      <w:r w:rsidR="008E7720" w:rsidRPr="00030B5F">
        <w:rPr>
          <w:rFonts w:ascii="Candara" w:hAnsi="Candara" w:cs="Times New Roman"/>
          <w:sz w:val="26"/>
          <w:szCs w:val="26"/>
        </w:rPr>
        <w:t xml:space="preserve">ich </w:t>
      </w:r>
      <w:r w:rsidRPr="00030B5F">
        <w:rPr>
          <w:rFonts w:ascii="Candara" w:hAnsi="Candara" w:cs="Times New Roman"/>
          <w:sz w:val="26"/>
          <w:szCs w:val="26"/>
        </w:rPr>
        <w:t>św</w:t>
      </w:r>
      <w:r w:rsidR="00F63D25" w:rsidRPr="00030B5F">
        <w:rPr>
          <w:rFonts w:ascii="Candara" w:hAnsi="Candara" w:cs="Times New Roman"/>
          <w:sz w:val="26"/>
          <w:szCs w:val="26"/>
        </w:rPr>
        <w:t>iecie. Część plastyczna stanowi</w:t>
      </w:r>
      <w:r w:rsidRPr="00030B5F">
        <w:rPr>
          <w:rFonts w:ascii="Candara" w:hAnsi="Candara" w:cs="Times New Roman"/>
          <w:sz w:val="26"/>
          <w:szCs w:val="26"/>
        </w:rPr>
        <w:t xml:space="preserve"> dopełnienie zajęć naukowych. </w:t>
      </w:r>
    </w:p>
    <w:p w:rsidR="00E71CA3" w:rsidRPr="00030B5F" w:rsidRDefault="00E71CA3" w:rsidP="00030B5F">
      <w:pPr>
        <w:spacing w:before="0" w:after="0"/>
        <w:rPr>
          <w:rFonts w:ascii="Candara" w:hAnsi="Candara" w:cs="Times New Roman"/>
          <w:sz w:val="26"/>
          <w:szCs w:val="26"/>
        </w:rPr>
      </w:pPr>
      <w:r w:rsidRPr="00030B5F">
        <w:rPr>
          <w:rFonts w:ascii="Candara" w:hAnsi="Candara" w:cs="Times New Roman"/>
          <w:sz w:val="26"/>
          <w:szCs w:val="26"/>
        </w:rPr>
        <w:t xml:space="preserve">Poprzez samodzielną pracę dzieci są motywowane do dalszego działania. </w:t>
      </w:r>
      <w:r w:rsidR="008E7720" w:rsidRPr="00030B5F">
        <w:rPr>
          <w:rFonts w:ascii="Candara" w:hAnsi="Candara" w:cs="Times New Roman"/>
          <w:sz w:val="26"/>
          <w:szCs w:val="26"/>
        </w:rPr>
        <w:t>Rozbudzają swoją ciekawość oraz r</w:t>
      </w:r>
      <w:r w:rsidRPr="00030B5F">
        <w:rPr>
          <w:rFonts w:ascii="Candara" w:hAnsi="Candara" w:cs="Times New Roman"/>
          <w:sz w:val="26"/>
          <w:szCs w:val="26"/>
        </w:rPr>
        <w:t xml:space="preserve">ozwijają swoje zainteresowania </w:t>
      </w:r>
      <w:r w:rsidR="008E7720" w:rsidRPr="00030B5F">
        <w:rPr>
          <w:rFonts w:ascii="Candara" w:hAnsi="Candara" w:cs="Times New Roman"/>
          <w:sz w:val="26"/>
          <w:szCs w:val="26"/>
        </w:rPr>
        <w:t>i</w:t>
      </w:r>
      <w:r w:rsidRPr="00030B5F">
        <w:rPr>
          <w:rFonts w:ascii="Candara" w:hAnsi="Candara" w:cs="Times New Roman"/>
          <w:sz w:val="26"/>
          <w:szCs w:val="26"/>
        </w:rPr>
        <w:t xml:space="preserve"> </w:t>
      </w:r>
      <w:r w:rsidR="008E7720" w:rsidRPr="00030B5F">
        <w:rPr>
          <w:rFonts w:ascii="Candara" w:hAnsi="Candara" w:cs="Times New Roman"/>
          <w:sz w:val="26"/>
          <w:szCs w:val="26"/>
        </w:rPr>
        <w:t>uzdolnienia.</w:t>
      </w:r>
    </w:p>
    <w:p w:rsidR="00E71CA3" w:rsidRPr="0075079A" w:rsidRDefault="00E71CA3" w:rsidP="00030B5F">
      <w:pPr>
        <w:spacing w:before="0" w:after="0"/>
        <w:jc w:val="center"/>
        <w:rPr>
          <w:rFonts w:ascii="Candara" w:hAnsi="Candara" w:cs="Times New Roman"/>
          <w:sz w:val="24"/>
          <w:szCs w:val="24"/>
          <w:u w:val="single"/>
        </w:rPr>
      </w:pPr>
      <w:r w:rsidRPr="0075079A">
        <w:rPr>
          <w:rFonts w:ascii="Candara" w:hAnsi="Candara" w:cs="Times New Roman"/>
          <w:sz w:val="24"/>
          <w:szCs w:val="24"/>
          <w:u w:val="single"/>
        </w:rPr>
        <w:t>Organizacja warsztatów</w:t>
      </w:r>
    </w:p>
    <w:p w:rsidR="007E5470" w:rsidRDefault="007E5470" w:rsidP="00E71CA3">
      <w:pPr>
        <w:pStyle w:val="Akapitzlist"/>
        <w:numPr>
          <w:ilvl w:val="0"/>
          <w:numId w:val="1"/>
        </w:numPr>
        <w:rPr>
          <w:rFonts w:ascii="Candara" w:hAnsi="Candara" w:cs="Times New Roman"/>
          <w:sz w:val="24"/>
          <w:szCs w:val="24"/>
        </w:rPr>
      </w:pPr>
      <w:r w:rsidRPr="007E5470">
        <w:rPr>
          <w:rFonts w:ascii="Candara" w:hAnsi="Candara" w:cs="Times New Roman"/>
          <w:sz w:val="24"/>
          <w:szCs w:val="24"/>
        </w:rPr>
        <w:t>Warsztaty prowadzone są w</w:t>
      </w:r>
      <w:r w:rsidR="00E71CA3" w:rsidRPr="007E5470">
        <w:rPr>
          <w:rFonts w:ascii="Candara" w:hAnsi="Candara" w:cs="Times New Roman"/>
          <w:sz w:val="24"/>
          <w:szCs w:val="24"/>
        </w:rPr>
        <w:t xml:space="preserve"> </w:t>
      </w:r>
      <w:r w:rsidRPr="007E5470">
        <w:rPr>
          <w:rFonts w:ascii="Candara" w:hAnsi="Candara" w:cs="Times New Roman"/>
          <w:sz w:val="24"/>
          <w:szCs w:val="24"/>
        </w:rPr>
        <w:t>środy w godz. 16.15 – 17.3</w:t>
      </w:r>
      <w:r w:rsidR="00E71CA3" w:rsidRPr="007E5470">
        <w:rPr>
          <w:rFonts w:ascii="Candara" w:hAnsi="Candara" w:cs="Times New Roman"/>
          <w:sz w:val="24"/>
          <w:szCs w:val="24"/>
        </w:rPr>
        <w:t>0.</w:t>
      </w:r>
      <w:r w:rsidR="008E7720" w:rsidRPr="007E5470">
        <w:rPr>
          <w:rFonts w:ascii="Candara" w:hAnsi="Candara" w:cs="Times New Roman"/>
          <w:sz w:val="24"/>
          <w:szCs w:val="24"/>
        </w:rPr>
        <w:t xml:space="preserve"> </w:t>
      </w:r>
    </w:p>
    <w:p w:rsidR="00E71CA3" w:rsidRPr="007E5470" w:rsidRDefault="00E71CA3" w:rsidP="00E71CA3">
      <w:pPr>
        <w:pStyle w:val="Akapitzlist"/>
        <w:numPr>
          <w:ilvl w:val="0"/>
          <w:numId w:val="1"/>
        </w:numPr>
        <w:rPr>
          <w:rFonts w:ascii="Candara" w:hAnsi="Candara" w:cs="Times New Roman"/>
          <w:sz w:val="24"/>
          <w:szCs w:val="24"/>
        </w:rPr>
      </w:pPr>
      <w:r w:rsidRPr="007E5470">
        <w:rPr>
          <w:rFonts w:ascii="Candara" w:hAnsi="Candara" w:cs="Times New Roman"/>
          <w:sz w:val="24"/>
          <w:szCs w:val="24"/>
        </w:rPr>
        <w:t>Warsztaty przeznaczone są dla dzieci w wieku wczesnoszkolnym.</w:t>
      </w:r>
    </w:p>
    <w:p w:rsidR="00E71CA3" w:rsidRPr="00030B5F" w:rsidRDefault="006636FB" w:rsidP="00E71CA3">
      <w:pPr>
        <w:pStyle w:val="Akapitzlist"/>
        <w:numPr>
          <w:ilvl w:val="0"/>
          <w:numId w:val="1"/>
        </w:numPr>
        <w:rPr>
          <w:rFonts w:ascii="Candara" w:hAnsi="Candara" w:cs="Times New Roman"/>
          <w:sz w:val="24"/>
          <w:szCs w:val="24"/>
        </w:rPr>
      </w:pPr>
      <w:r w:rsidRPr="00030B5F">
        <w:rPr>
          <w:rFonts w:ascii="Candara" w:hAnsi="Candara" w:cs="Times New Roman"/>
          <w:sz w:val="24"/>
          <w:szCs w:val="24"/>
        </w:rPr>
        <w:t>Opiekunowie</w:t>
      </w:r>
      <w:r w:rsidR="00F4131B" w:rsidRPr="00030B5F">
        <w:rPr>
          <w:rFonts w:ascii="Candara" w:hAnsi="Candara" w:cs="Times New Roman"/>
          <w:sz w:val="24"/>
          <w:szCs w:val="24"/>
        </w:rPr>
        <w:t xml:space="preserve"> zapewniają zachowanie zasad bezpieczeństwa podczas prowadzenia zajęć i zabaw.</w:t>
      </w:r>
    </w:p>
    <w:p w:rsidR="008E7720" w:rsidRPr="00030B5F" w:rsidRDefault="00B8065C" w:rsidP="00E71CA3">
      <w:pPr>
        <w:pStyle w:val="Akapitzlist"/>
        <w:numPr>
          <w:ilvl w:val="0"/>
          <w:numId w:val="1"/>
        </w:numPr>
        <w:rPr>
          <w:rFonts w:ascii="Candara" w:hAnsi="Candara" w:cs="Times New Roman"/>
          <w:sz w:val="24"/>
          <w:szCs w:val="24"/>
        </w:rPr>
      </w:pPr>
      <w:r w:rsidRPr="00030B5F">
        <w:rPr>
          <w:rFonts w:ascii="Candara" w:hAnsi="Candara" w:cs="Times New Roman"/>
          <w:sz w:val="24"/>
          <w:szCs w:val="24"/>
        </w:rPr>
        <w:t>Z pomocy edukacyjnych i wyposażenia warsztatów dzieci korzystają pod opieką i za zgodą opiekunów, których obowiązkiem jest dbałość o jego właściwe wykorzystanie i zabezpieczenie.</w:t>
      </w:r>
    </w:p>
    <w:p w:rsidR="00F4131B" w:rsidRPr="00030B5F" w:rsidRDefault="00DF02E1" w:rsidP="00E71CA3">
      <w:pPr>
        <w:pStyle w:val="Akapitzlist"/>
        <w:numPr>
          <w:ilvl w:val="0"/>
          <w:numId w:val="1"/>
        </w:numPr>
        <w:rPr>
          <w:rFonts w:ascii="Candara" w:hAnsi="Candara" w:cs="Times New Roman"/>
          <w:sz w:val="24"/>
          <w:szCs w:val="24"/>
        </w:rPr>
      </w:pPr>
      <w:r w:rsidRPr="00030B5F">
        <w:rPr>
          <w:rFonts w:ascii="Candara" w:hAnsi="Candara" w:cs="Times New Roman"/>
          <w:sz w:val="24"/>
          <w:szCs w:val="24"/>
        </w:rPr>
        <w:t>W okresie jesienno-zimowym o</w:t>
      </w:r>
      <w:r w:rsidR="00F4131B" w:rsidRPr="00030B5F">
        <w:rPr>
          <w:rFonts w:ascii="Candara" w:hAnsi="Candara" w:cs="Times New Roman"/>
          <w:sz w:val="24"/>
          <w:szCs w:val="24"/>
        </w:rPr>
        <w:t>bowiązuje zmiana obuwia.</w:t>
      </w:r>
    </w:p>
    <w:p w:rsidR="00030B5F" w:rsidRPr="00030B5F" w:rsidRDefault="00DF02E1" w:rsidP="00030B5F">
      <w:pPr>
        <w:pStyle w:val="Akapitzlist"/>
        <w:numPr>
          <w:ilvl w:val="0"/>
          <w:numId w:val="1"/>
        </w:numPr>
        <w:rPr>
          <w:rFonts w:ascii="Candara" w:hAnsi="Candara" w:cs="Times New Roman"/>
          <w:sz w:val="24"/>
          <w:szCs w:val="24"/>
        </w:rPr>
      </w:pPr>
      <w:r w:rsidRPr="00030B5F">
        <w:rPr>
          <w:rFonts w:ascii="Candara" w:hAnsi="Candara" w:cs="Times New Roman"/>
          <w:sz w:val="24"/>
          <w:szCs w:val="24"/>
        </w:rPr>
        <w:t>Opłata 18 zł od uczestnika za jedne zajęcia na kupno materiałów plastyczno-edukacyjnych przyjmowana jest</w:t>
      </w:r>
      <w:r w:rsidR="006636FB" w:rsidRPr="00030B5F">
        <w:rPr>
          <w:rFonts w:ascii="Candara" w:hAnsi="Candara" w:cs="Times New Roman"/>
          <w:sz w:val="24"/>
          <w:szCs w:val="24"/>
        </w:rPr>
        <w:t xml:space="preserve"> z góry na </w:t>
      </w:r>
      <w:r w:rsidR="006636FB" w:rsidRPr="00030B5F">
        <w:rPr>
          <w:rFonts w:ascii="Candara" w:hAnsi="Candara" w:cs="Times New Roman"/>
          <w:b/>
          <w:sz w:val="24"/>
          <w:szCs w:val="24"/>
        </w:rPr>
        <w:t>pierwszych</w:t>
      </w:r>
      <w:r w:rsidR="006636FB" w:rsidRPr="00030B5F">
        <w:rPr>
          <w:rFonts w:ascii="Candara" w:hAnsi="Candara" w:cs="Times New Roman"/>
          <w:sz w:val="24"/>
          <w:szCs w:val="24"/>
        </w:rPr>
        <w:t xml:space="preserve"> warsztatach </w:t>
      </w:r>
      <w:r w:rsidRPr="00030B5F">
        <w:rPr>
          <w:rFonts w:ascii="Candara" w:hAnsi="Candara" w:cs="Times New Roman"/>
          <w:sz w:val="24"/>
          <w:szCs w:val="24"/>
        </w:rPr>
        <w:t>w danym miesiącu</w:t>
      </w:r>
      <w:r w:rsidR="006636FB" w:rsidRPr="00030B5F">
        <w:rPr>
          <w:rFonts w:ascii="Candara" w:hAnsi="Candara" w:cs="Times New Roman"/>
          <w:sz w:val="24"/>
          <w:szCs w:val="24"/>
        </w:rPr>
        <w:t>.</w:t>
      </w:r>
      <w:r w:rsidR="00DD5E06" w:rsidRPr="00030B5F">
        <w:rPr>
          <w:rFonts w:ascii="Candara" w:hAnsi="Candara" w:cs="Times New Roman"/>
          <w:sz w:val="24"/>
          <w:szCs w:val="24"/>
        </w:rPr>
        <w:t xml:space="preserve"> </w:t>
      </w:r>
      <w:r w:rsidR="0075079A">
        <w:rPr>
          <w:rFonts w:ascii="Candara" w:hAnsi="Candara" w:cs="Times New Roman"/>
          <w:sz w:val="24"/>
          <w:szCs w:val="24"/>
        </w:rPr>
        <w:t xml:space="preserve">   </w:t>
      </w:r>
      <w:r w:rsidR="00DD5E06" w:rsidRPr="00030B5F">
        <w:rPr>
          <w:rFonts w:ascii="Candara" w:hAnsi="Candara" w:cs="Times New Roman"/>
          <w:sz w:val="24"/>
          <w:szCs w:val="24"/>
        </w:rPr>
        <w:t xml:space="preserve">W przypadku nieobecności dziecka </w:t>
      </w:r>
      <w:r w:rsidR="00A57B79" w:rsidRPr="00030B5F">
        <w:rPr>
          <w:rFonts w:ascii="Candara" w:hAnsi="Candara" w:cs="Times New Roman"/>
          <w:sz w:val="24"/>
          <w:szCs w:val="24"/>
        </w:rPr>
        <w:t>następuje rozliczenie pod koniec miesiąca</w:t>
      </w:r>
      <w:r w:rsidRPr="00030B5F">
        <w:rPr>
          <w:rFonts w:ascii="Candara" w:hAnsi="Candara" w:cs="Times New Roman"/>
          <w:sz w:val="24"/>
          <w:szCs w:val="24"/>
        </w:rPr>
        <w:t>, które</w:t>
      </w:r>
      <w:r w:rsidR="00A57B79" w:rsidRPr="00030B5F">
        <w:rPr>
          <w:rFonts w:ascii="Candara" w:hAnsi="Candara" w:cs="Times New Roman"/>
          <w:sz w:val="24"/>
          <w:szCs w:val="24"/>
        </w:rPr>
        <w:t xml:space="preserve">  zostaje uwzględnione w następnym miesiącu.</w:t>
      </w:r>
    </w:p>
    <w:p w:rsidR="006636FB" w:rsidRPr="00030B5F" w:rsidRDefault="00A57B79" w:rsidP="006636FB">
      <w:pPr>
        <w:pStyle w:val="Akapitzlist"/>
        <w:numPr>
          <w:ilvl w:val="0"/>
          <w:numId w:val="1"/>
        </w:numPr>
        <w:rPr>
          <w:rFonts w:ascii="Candara" w:hAnsi="Candara" w:cs="Times New Roman"/>
          <w:sz w:val="24"/>
          <w:szCs w:val="24"/>
        </w:rPr>
      </w:pPr>
      <w:r w:rsidRPr="00030B5F">
        <w:rPr>
          <w:rFonts w:ascii="Candara" w:hAnsi="Candara" w:cs="Times New Roman"/>
          <w:sz w:val="24"/>
          <w:szCs w:val="24"/>
        </w:rPr>
        <w:t>Prosimy o zgłaszanie nieobecności dziecka pisemnie</w:t>
      </w:r>
      <w:r w:rsidR="00DF02E1" w:rsidRPr="00030B5F">
        <w:rPr>
          <w:rFonts w:ascii="Candara" w:hAnsi="Candara" w:cs="Times New Roman"/>
          <w:sz w:val="24"/>
          <w:szCs w:val="24"/>
        </w:rPr>
        <w:t xml:space="preserve"> najpóźniej na jeden dzień przez zajęciami</w:t>
      </w:r>
      <w:r w:rsidRPr="00030B5F">
        <w:rPr>
          <w:rFonts w:ascii="Candara" w:hAnsi="Candara" w:cs="Times New Roman"/>
          <w:sz w:val="24"/>
          <w:szCs w:val="24"/>
        </w:rPr>
        <w:t xml:space="preserve"> na adres </w:t>
      </w:r>
      <w:hyperlink r:id="rId8" w:history="1">
        <w:r w:rsidRPr="00030B5F">
          <w:rPr>
            <w:rStyle w:val="Hipercze"/>
            <w:rFonts w:ascii="Candara" w:hAnsi="Candara" w:cs="Times New Roman"/>
            <w:sz w:val="24"/>
            <w:szCs w:val="24"/>
          </w:rPr>
          <w:t>swietlica@bednarska.edu.pl</w:t>
        </w:r>
      </w:hyperlink>
      <w:r w:rsidRPr="00030B5F">
        <w:rPr>
          <w:rFonts w:ascii="Candara" w:hAnsi="Candara" w:cs="Times New Roman"/>
          <w:sz w:val="24"/>
          <w:szCs w:val="24"/>
        </w:rPr>
        <w:t xml:space="preserve"> lub </w:t>
      </w:r>
      <w:proofErr w:type="spellStart"/>
      <w:r w:rsidRPr="00030B5F">
        <w:rPr>
          <w:rFonts w:ascii="Candara" w:hAnsi="Candara" w:cs="Times New Roman"/>
          <w:sz w:val="24"/>
          <w:szCs w:val="24"/>
        </w:rPr>
        <w:t>smsem</w:t>
      </w:r>
      <w:proofErr w:type="spellEnd"/>
      <w:r w:rsidRPr="00030B5F">
        <w:rPr>
          <w:rFonts w:ascii="Candara" w:hAnsi="Candara" w:cs="Times New Roman"/>
          <w:sz w:val="24"/>
          <w:szCs w:val="24"/>
        </w:rPr>
        <w:t xml:space="preserve"> do opiekuna warsztatów. </w:t>
      </w:r>
      <w:r w:rsidR="0075079A">
        <w:rPr>
          <w:rFonts w:ascii="Candara" w:hAnsi="Candara" w:cs="Times New Roman"/>
          <w:sz w:val="24"/>
          <w:szCs w:val="24"/>
        </w:rPr>
        <w:t xml:space="preserve">     </w:t>
      </w:r>
      <w:r w:rsidR="00F63D25" w:rsidRPr="00030B5F">
        <w:rPr>
          <w:rFonts w:ascii="Candara" w:hAnsi="Candara" w:cs="Times New Roman"/>
          <w:sz w:val="24"/>
          <w:szCs w:val="24"/>
        </w:rPr>
        <w:t xml:space="preserve">W przesłanej informacji prosimy </w:t>
      </w:r>
      <w:r w:rsidRPr="00030B5F">
        <w:rPr>
          <w:rFonts w:ascii="Candara" w:hAnsi="Candara" w:cs="Times New Roman"/>
          <w:sz w:val="24"/>
          <w:szCs w:val="24"/>
        </w:rPr>
        <w:t>o określenie przewidywanego czasu nieobecności Dziecka.</w:t>
      </w:r>
    </w:p>
    <w:p w:rsidR="00F4131B" w:rsidRPr="00030B5F" w:rsidRDefault="00DF02E1" w:rsidP="0075079A">
      <w:pPr>
        <w:pStyle w:val="Akapitzlist"/>
        <w:numPr>
          <w:ilvl w:val="0"/>
          <w:numId w:val="1"/>
        </w:numPr>
        <w:spacing w:before="0" w:after="0"/>
        <w:rPr>
          <w:rFonts w:ascii="Candara" w:hAnsi="Candara" w:cs="Times New Roman"/>
          <w:sz w:val="24"/>
          <w:szCs w:val="24"/>
        </w:rPr>
      </w:pPr>
      <w:r w:rsidRPr="00030B5F">
        <w:rPr>
          <w:rFonts w:ascii="Candara" w:hAnsi="Candara" w:cs="Times New Roman"/>
          <w:sz w:val="24"/>
          <w:szCs w:val="24"/>
        </w:rPr>
        <w:t>Dziecko  z warsztatów może odebrać wyłącznie Rodzic lub osoba</w:t>
      </w:r>
      <w:r w:rsidR="008E7720" w:rsidRPr="00030B5F">
        <w:rPr>
          <w:rFonts w:ascii="Candara" w:hAnsi="Candara" w:cs="Times New Roman"/>
          <w:sz w:val="24"/>
          <w:szCs w:val="24"/>
        </w:rPr>
        <w:t xml:space="preserve"> </w:t>
      </w:r>
      <w:r w:rsidRPr="00030B5F">
        <w:rPr>
          <w:rFonts w:ascii="Candara" w:hAnsi="Candara" w:cs="Times New Roman"/>
          <w:sz w:val="24"/>
          <w:szCs w:val="24"/>
        </w:rPr>
        <w:t>upoważniona</w:t>
      </w:r>
      <w:r w:rsidR="00F63D25" w:rsidRPr="00030B5F">
        <w:rPr>
          <w:rFonts w:ascii="Candara" w:hAnsi="Candara" w:cs="Times New Roman"/>
          <w:sz w:val="24"/>
          <w:szCs w:val="24"/>
        </w:rPr>
        <w:t xml:space="preserve"> w Kwestionariuszu Osobowym D</w:t>
      </w:r>
      <w:r w:rsidR="008E7720" w:rsidRPr="00030B5F">
        <w:rPr>
          <w:rFonts w:ascii="Candara" w:hAnsi="Candara" w:cs="Times New Roman"/>
          <w:sz w:val="24"/>
          <w:szCs w:val="24"/>
        </w:rPr>
        <w:t xml:space="preserve">ziecka. </w:t>
      </w:r>
      <w:r w:rsidR="00F63D25" w:rsidRPr="00030B5F">
        <w:rPr>
          <w:rFonts w:ascii="Candara" w:hAnsi="Candara" w:cs="Times New Roman"/>
          <w:sz w:val="24"/>
          <w:szCs w:val="24"/>
        </w:rPr>
        <w:t xml:space="preserve">Jedynie pisemne zmiany dotyczące odbioru Dzieci przesłane na adres: </w:t>
      </w:r>
      <w:r w:rsidR="000A0B1B" w:rsidRPr="000A0B1B">
        <w:rPr>
          <w:rFonts w:ascii="Candara" w:hAnsi="Candara" w:cs="Times New Roman"/>
          <w:color w:val="6D38D8"/>
          <w:sz w:val="24"/>
          <w:szCs w:val="24"/>
        </w:rPr>
        <w:t>swietlica@bednarska.edu.pl</w:t>
      </w:r>
      <w:r w:rsidR="00F63D25" w:rsidRPr="00030B5F">
        <w:rPr>
          <w:rFonts w:ascii="Candara" w:hAnsi="Candara" w:cs="Times New Roman"/>
          <w:sz w:val="24"/>
          <w:szCs w:val="24"/>
        </w:rPr>
        <w:t xml:space="preserve"> będą uwzględnianie ze względu na  </w:t>
      </w:r>
      <w:r w:rsidR="000A0B1B">
        <w:rPr>
          <w:rFonts w:ascii="Candara" w:hAnsi="Candara" w:cs="Times New Roman"/>
          <w:sz w:val="24"/>
          <w:szCs w:val="24"/>
        </w:rPr>
        <w:t>bezpieczeństwo Dziecka</w:t>
      </w:r>
      <w:r w:rsidR="00F63D25" w:rsidRPr="00030B5F">
        <w:rPr>
          <w:rFonts w:ascii="Candara" w:hAnsi="Candara" w:cs="Times New Roman"/>
          <w:sz w:val="24"/>
          <w:szCs w:val="24"/>
        </w:rPr>
        <w:t>.</w:t>
      </w:r>
    </w:p>
    <w:p w:rsidR="00417DBF" w:rsidRDefault="00030B5F" w:rsidP="0075079A">
      <w:pPr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.………………………………………………………………..</w:t>
      </w:r>
    </w:p>
    <w:p w:rsidR="00030B5F" w:rsidRPr="000A0B1B" w:rsidRDefault="00030B5F" w:rsidP="0075079A">
      <w:pPr>
        <w:spacing w:before="0" w:after="0"/>
        <w:jc w:val="right"/>
        <w:rPr>
          <w:sz w:val="18"/>
          <w:szCs w:val="18"/>
        </w:rPr>
      </w:pPr>
      <w:r w:rsidRPr="000A0B1B">
        <w:rPr>
          <w:sz w:val="18"/>
          <w:szCs w:val="18"/>
        </w:rPr>
        <w:t>Data, czytelny Podpis Rodzica</w:t>
      </w:r>
    </w:p>
    <w:sectPr w:rsidR="00030B5F" w:rsidRPr="000A0B1B" w:rsidSect="00030B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4620C"/>
    <w:multiLevelType w:val="hybridMultilevel"/>
    <w:tmpl w:val="923EF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DBF"/>
    <w:rsid w:val="00030B5F"/>
    <w:rsid w:val="000A0B1B"/>
    <w:rsid w:val="00417DBF"/>
    <w:rsid w:val="005D4C05"/>
    <w:rsid w:val="006636FB"/>
    <w:rsid w:val="00664AF1"/>
    <w:rsid w:val="006F7933"/>
    <w:rsid w:val="0071280C"/>
    <w:rsid w:val="0075079A"/>
    <w:rsid w:val="00764906"/>
    <w:rsid w:val="007E5470"/>
    <w:rsid w:val="008E7720"/>
    <w:rsid w:val="00A57B79"/>
    <w:rsid w:val="00B8065C"/>
    <w:rsid w:val="00DD5E06"/>
    <w:rsid w:val="00DF02E1"/>
    <w:rsid w:val="00E71CA3"/>
    <w:rsid w:val="00F4131B"/>
    <w:rsid w:val="00F6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AF1"/>
  </w:style>
  <w:style w:type="paragraph" w:styleId="Nagwek1">
    <w:name w:val="heading 1"/>
    <w:basedOn w:val="Normalny"/>
    <w:link w:val="Nagwek1Znak"/>
    <w:uiPriority w:val="9"/>
    <w:qFormat/>
    <w:rsid w:val="006636FB"/>
    <w:pPr>
      <w:spacing w:before="0" w:after="60" w:line="240" w:lineRule="auto"/>
      <w:jc w:val="left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C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36FB"/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en-US"/>
    </w:rPr>
  </w:style>
  <w:style w:type="character" w:styleId="Hipercze">
    <w:name w:val="Hyperlink"/>
    <w:basedOn w:val="Domylnaczcionkaakapitu"/>
    <w:uiPriority w:val="99"/>
    <w:unhideWhenUsed/>
    <w:rsid w:val="00A57B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030B5F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30B5F"/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lica@bednarska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wietlica@bednars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39F3-5C9C-4511-8A9B-3EACD640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</cp:lastModifiedBy>
  <cp:revision>3</cp:revision>
  <cp:lastPrinted>2016-11-25T13:54:00Z</cp:lastPrinted>
  <dcterms:created xsi:type="dcterms:W3CDTF">2016-11-25T11:08:00Z</dcterms:created>
  <dcterms:modified xsi:type="dcterms:W3CDTF">2018-09-11T10:20:00Z</dcterms:modified>
</cp:coreProperties>
</file>